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ECE" w:rsidRPr="003F4FDF" w:rsidRDefault="007F2ECE" w:rsidP="007F2ECE">
      <w:pPr>
        <w:ind w:left="0"/>
        <w:jc w:val="center"/>
        <w:rPr>
          <w:rFonts w:ascii="Times New Roman" w:hAnsi="Times New Roman" w:cs="Times New Roman"/>
          <w:b/>
          <w:bCs/>
          <w:color w:val="6600FF"/>
          <w:sz w:val="44"/>
          <w:szCs w:val="44"/>
        </w:rPr>
      </w:pPr>
      <w:r w:rsidRPr="003F4FDF">
        <w:rPr>
          <w:rFonts w:ascii="Times New Roman" w:hAnsi="Times New Roman" w:cs="Times New Roman"/>
          <w:b/>
          <w:bCs/>
          <w:color w:val="6600FF"/>
          <w:sz w:val="44"/>
          <w:szCs w:val="44"/>
        </w:rPr>
        <w:t>ИНФОРМАЦИОННАЯ ГАЗЕТА ДЛЯ РОДИТЕЛЕЙ</w:t>
      </w:r>
    </w:p>
    <w:p w:rsidR="00804EA9" w:rsidRDefault="00CF6C0B" w:rsidP="007F2ECE">
      <w:pPr>
        <w:spacing w:line="240" w:lineRule="auto"/>
        <w:ind w:left="0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32.5pt;height:60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Times New Roman&quot;;font-weight:bold;v-text-kern:t" trim="t" fitpath="t" string="&quot;ЗВЁЗДОЧКА&quot;"/>
          </v:shape>
        </w:pict>
      </w:r>
    </w:p>
    <w:p w:rsidR="007F2ECE" w:rsidRDefault="007F2ECE" w:rsidP="007F2ECE">
      <w:pPr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6175" cy="10668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ECE" w:rsidRDefault="00CF6C0B" w:rsidP="007F2ECE">
      <w:pPr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73.55pt;margin-top:63.15pt;width:399pt;height:228pt;z-index:251658240" filled="f" stroked="f">
            <v:textbox>
              <w:txbxContent>
                <w:p w:rsidR="008671B0" w:rsidRDefault="008671B0">
                  <w:pPr>
                    <w:ind w:left="0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872038" cy="2705100"/>
                        <wp:effectExtent l="19050" t="0" r="4762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74895" cy="27066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F2E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81800" cy="49434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ECE" w:rsidRDefault="007F2ECE" w:rsidP="007F2ECE">
      <w:pPr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8600" cy="282892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918" cy="2831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839" w:rsidRDefault="00796839" w:rsidP="007F2ECE">
      <w:pPr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96839" w:rsidRPr="0082766D" w:rsidRDefault="00CF6C0B" w:rsidP="00796839">
      <w:pPr>
        <w:pStyle w:val="Default"/>
        <w:rPr>
          <w:color w:val="FF0000"/>
          <w:sz w:val="56"/>
          <w:szCs w:val="56"/>
        </w:rPr>
      </w:pPr>
      <w:r w:rsidRPr="00CF6C0B">
        <w:rPr>
          <w:b/>
          <w:bCs/>
          <w:noProof/>
          <w:color w:val="FF0000"/>
          <w:sz w:val="56"/>
          <w:szCs w:val="56"/>
          <w:lang w:eastAsia="ru-RU"/>
        </w:rPr>
        <w:lastRenderedPageBreak/>
        <w:pict>
          <v:shape id="_x0000_s1029" type="#_x0000_t202" style="position:absolute;margin-left:366.8pt;margin-top:-5.2pt;width:186.75pt;height:111.75pt;z-index:251659264" filled="f" stroked="f">
            <v:textbox>
              <w:txbxContent>
                <w:p w:rsidR="008671B0" w:rsidRDefault="008671B0" w:rsidP="00796839">
                  <w:pPr>
                    <w:ind w:left="0"/>
                    <w:jc w:val="right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19325" cy="752475"/>
                        <wp:effectExtent l="19050" t="0" r="9525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7625" cy="7552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96839" w:rsidRPr="0082766D">
        <w:rPr>
          <w:b/>
          <w:bCs/>
          <w:color w:val="FF0000"/>
          <w:sz w:val="56"/>
          <w:szCs w:val="56"/>
        </w:rPr>
        <w:t>ВОСПИТЫВАЕМ</w:t>
      </w:r>
    </w:p>
    <w:p w:rsidR="00796839" w:rsidRPr="00BB6B1D" w:rsidRDefault="00796839" w:rsidP="00BB6B1D">
      <w:pPr>
        <w:spacing w:line="240" w:lineRule="auto"/>
        <w:ind w:left="0"/>
        <w:jc w:val="center"/>
        <w:rPr>
          <w:rFonts w:ascii="Times New Roman" w:hAnsi="Times New Roman" w:cs="Times New Roman"/>
          <w:b/>
          <w:bCs/>
          <w:color w:val="FF0000"/>
          <w:sz w:val="56"/>
          <w:szCs w:val="56"/>
        </w:rPr>
      </w:pPr>
      <w:r w:rsidRPr="0082766D">
        <w:rPr>
          <w:rFonts w:ascii="Times New Roman" w:hAnsi="Times New Roman" w:cs="Times New Roman"/>
          <w:b/>
          <w:bCs/>
          <w:color w:val="FF0000"/>
          <w:sz w:val="56"/>
          <w:szCs w:val="56"/>
        </w:rPr>
        <w:t>ВМЕСТЕ</w:t>
      </w:r>
    </w:p>
    <w:p w:rsidR="00796839" w:rsidRDefault="00CF6C0B" w:rsidP="00796839">
      <w:pPr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F6C0B">
        <w:rPr>
          <w:rFonts w:ascii="Times New Roman" w:hAnsi="Times New Roman" w:cs="Times New Roman"/>
          <w:sz w:val="28"/>
          <w:szCs w:val="28"/>
        </w:rPr>
        <w:pict>
          <v:shape id="_x0000_i1026" type="#_x0000_t136" style="width:567pt;height:39.75pt" fillcolor="#b2b2b2" strokecolor="#33c" strokeweight="1pt">
            <v:fill opacity=".5"/>
            <v:shadow on="t" color="#99f" offset="3pt"/>
            <v:textpath style="font-family:&quot;Arial Black&quot;;font-size:24pt;font-weight:bold;v-text-kern:t" trim="t" fitpath="t" string="Как объяснить детям, что такое 8марта"/>
          </v:shape>
        </w:pict>
      </w:r>
    </w:p>
    <w:p w:rsidR="00796839" w:rsidRPr="00BB6B1D" w:rsidRDefault="00796839" w:rsidP="00BB6B1D">
      <w:pPr>
        <w:pStyle w:val="Default"/>
        <w:jc w:val="both"/>
        <w:rPr>
          <w:sz w:val="28"/>
          <w:szCs w:val="28"/>
        </w:rPr>
      </w:pPr>
      <w:r w:rsidRPr="00BB6B1D">
        <w:rPr>
          <w:sz w:val="28"/>
          <w:szCs w:val="28"/>
        </w:rPr>
        <w:t xml:space="preserve">Первый человек, которого мы любим в жизни, — конечно, мама. Эту любовь, самую естественную и бескорыстную, мы проносим через всю жизнь. Многие поэты и писатели обращались в своем творчестве к этой теме. Одни — трогательно печалясь об утраченном счастье общения с матерью, другие — с юмором вспоминая детские проделки. Но все же эти произведения отличает общее настроение: мама — это основа всей жизни, начало понимания любви, гармонии и красоты. </w:t>
      </w:r>
    </w:p>
    <w:p w:rsidR="00796839" w:rsidRPr="00BB6B1D" w:rsidRDefault="00796839" w:rsidP="00BB6B1D">
      <w:pPr>
        <w:pStyle w:val="Default"/>
        <w:jc w:val="both"/>
        <w:rPr>
          <w:sz w:val="28"/>
          <w:szCs w:val="28"/>
        </w:rPr>
      </w:pPr>
      <w:r w:rsidRPr="00BB6B1D">
        <w:rPr>
          <w:sz w:val="28"/>
          <w:szCs w:val="28"/>
        </w:rPr>
        <w:t xml:space="preserve">8 марта — один из любимых праздников в нашей стране, это день не только мам, но и бабушек, учительниц, воспитательниц, а также девчонок, которые скоро вырастут и тоже будут мамами. Официально этот праздник называется Международным женским днем, и отмечают его во многих странах. Хотя каждый взрослый человек отлично знает, что такое Международный женский день, простое и доступное объяснение для детей того как появился праздник 8 марта, нередко вызывает трудности у большинства из нас. </w:t>
      </w:r>
    </w:p>
    <w:p w:rsidR="00796839" w:rsidRPr="00BB6B1D" w:rsidRDefault="00796839" w:rsidP="00BB6B1D">
      <w:pPr>
        <w:pStyle w:val="Default"/>
        <w:jc w:val="both"/>
        <w:rPr>
          <w:sz w:val="28"/>
          <w:szCs w:val="28"/>
        </w:rPr>
      </w:pPr>
      <w:r w:rsidRPr="00BB6B1D">
        <w:rPr>
          <w:sz w:val="28"/>
          <w:szCs w:val="28"/>
        </w:rPr>
        <w:t xml:space="preserve">По этой причине малыши обычно знают лишь то, что в этот день нужно обязательно поздравлять мам, бабушек, воспитателей в детском саду и всех знакомых девочек. А вот почему делать это следует именно 8 марта остается для многих детей вопросом без ответа. </w:t>
      </w:r>
    </w:p>
    <w:p w:rsidR="00796839" w:rsidRPr="00BB6B1D" w:rsidRDefault="00796839" w:rsidP="00BB6B1D">
      <w:pPr>
        <w:pStyle w:val="Default"/>
        <w:jc w:val="both"/>
        <w:rPr>
          <w:sz w:val="28"/>
          <w:szCs w:val="28"/>
        </w:rPr>
      </w:pPr>
      <w:r w:rsidRPr="00BB6B1D">
        <w:rPr>
          <w:sz w:val="28"/>
          <w:szCs w:val="28"/>
        </w:rPr>
        <w:t xml:space="preserve">Что за праздник отмечается 8 марта? </w:t>
      </w:r>
    </w:p>
    <w:p w:rsidR="00796839" w:rsidRPr="00BB6B1D" w:rsidRDefault="00796839" w:rsidP="00BB6B1D">
      <w:pPr>
        <w:pStyle w:val="Default"/>
        <w:jc w:val="both"/>
        <w:rPr>
          <w:sz w:val="28"/>
          <w:szCs w:val="28"/>
        </w:rPr>
      </w:pPr>
      <w:r w:rsidRPr="00BB6B1D">
        <w:rPr>
          <w:sz w:val="28"/>
          <w:szCs w:val="28"/>
        </w:rPr>
        <w:t xml:space="preserve">В 1857 году, в начале первого весеннего месяца работницы нью-йоркских текстильных и швейных фабрик устроили митинг, требуя улучшить условия, в которых им приходится трудиться, а также поднять заработную плату. Эта демонстрация позволила им добиться того, что все требования работниц были выполнены, а созданные впоследствии профсоюзы стали на защиту прав женщин, работающих на различных предприятиях. </w:t>
      </w:r>
    </w:p>
    <w:p w:rsidR="00796839" w:rsidRPr="00BB6B1D" w:rsidRDefault="00796839" w:rsidP="00BB6B1D">
      <w:pPr>
        <w:pStyle w:val="Default"/>
        <w:jc w:val="both"/>
        <w:rPr>
          <w:sz w:val="28"/>
          <w:szCs w:val="28"/>
        </w:rPr>
      </w:pPr>
      <w:r w:rsidRPr="00BB6B1D">
        <w:rPr>
          <w:sz w:val="28"/>
          <w:szCs w:val="28"/>
        </w:rPr>
        <w:t xml:space="preserve">Именно это достижение стало поводом для того, что через несколько десятилетий немецкий политик-женщина Клара Цеткин, которая посвятила свою жизнь борьбе за права представительниц слабого пола, предложила отмечать годовщину этого события как международный женский день. </w:t>
      </w:r>
    </w:p>
    <w:p w:rsidR="00796839" w:rsidRPr="00BB6B1D" w:rsidRDefault="00796839" w:rsidP="00BB6B1D">
      <w:pPr>
        <w:pStyle w:val="Default"/>
        <w:jc w:val="both"/>
        <w:rPr>
          <w:sz w:val="28"/>
          <w:szCs w:val="28"/>
        </w:rPr>
      </w:pPr>
      <w:r w:rsidRPr="00BB6B1D">
        <w:rPr>
          <w:sz w:val="28"/>
          <w:szCs w:val="28"/>
        </w:rPr>
        <w:t xml:space="preserve">Вышеуказанную историю вряд ли поймут малыши, которые живут в современном мире. Потому, когда заходит речь о том, </w:t>
      </w:r>
      <w:r w:rsidRPr="00BB6B1D">
        <w:rPr>
          <w:b/>
          <w:bCs/>
          <w:sz w:val="28"/>
          <w:szCs w:val="28"/>
        </w:rPr>
        <w:t xml:space="preserve">как появился праздник 8 марта — объяснение для детей должно быть более простым и понятным. </w:t>
      </w:r>
    </w:p>
    <w:p w:rsidR="00796839" w:rsidRPr="00BB6B1D" w:rsidRDefault="00796839" w:rsidP="00BB6B1D">
      <w:pPr>
        <w:pStyle w:val="Default"/>
        <w:jc w:val="both"/>
        <w:rPr>
          <w:sz w:val="28"/>
          <w:szCs w:val="28"/>
        </w:rPr>
      </w:pPr>
      <w:r w:rsidRPr="00BB6B1D">
        <w:rPr>
          <w:sz w:val="28"/>
          <w:szCs w:val="28"/>
        </w:rPr>
        <w:t xml:space="preserve">Начните, например, с того чтобы рассказать ребятам, что женщины слабее мужчин физически, а потому их нужно защищать, заботиться о них и никогда не обижать. А чтобы все знали и всегда помнили об этом, придумали праздник для женщин — 8 марта. </w:t>
      </w:r>
    </w:p>
    <w:p w:rsidR="00796839" w:rsidRPr="00BB6B1D" w:rsidRDefault="00796839" w:rsidP="00BB6B1D">
      <w:pPr>
        <w:pStyle w:val="Default"/>
        <w:jc w:val="both"/>
        <w:rPr>
          <w:sz w:val="28"/>
          <w:szCs w:val="28"/>
        </w:rPr>
      </w:pPr>
      <w:r w:rsidRPr="00BB6B1D">
        <w:rPr>
          <w:sz w:val="28"/>
          <w:szCs w:val="28"/>
        </w:rPr>
        <w:t xml:space="preserve">Такой ответ будет понятен каждому ребенку, и, кроме того, он будет способствовать тому, что с самого детства мальчики научаться уважать девочек и женщин, относиться к ним с нежностью и трепетом. </w:t>
      </w:r>
    </w:p>
    <w:p w:rsidR="00796839" w:rsidRPr="00BB6B1D" w:rsidRDefault="00796839" w:rsidP="00BB6B1D">
      <w:pPr>
        <w:pStyle w:val="Default"/>
        <w:jc w:val="both"/>
        <w:rPr>
          <w:sz w:val="28"/>
          <w:szCs w:val="28"/>
        </w:rPr>
      </w:pPr>
      <w:r w:rsidRPr="00BB6B1D">
        <w:rPr>
          <w:sz w:val="28"/>
          <w:szCs w:val="28"/>
        </w:rPr>
        <w:t xml:space="preserve">Сегодня праздник, который отмечают 8 марта, не отождествляют с политическими вопросами. Он превозносит женщин как хранительниц семейного очага и прекрасных работниц, хороших подруг и незаменимых помощниц в любом деле. </w:t>
      </w:r>
    </w:p>
    <w:p w:rsidR="00796839" w:rsidRPr="00BB6B1D" w:rsidRDefault="00796839" w:rsidP="00BB6B1D">
      <w:pPr>
        <w:pStyle w:val="Default"/>
        <w:jc w:val="both"/>
        <w:rPr>
          <w:sz w:val="28"/>
          <w:szCs w:val="28"/>
        </w:rPr>
      </w:pPr>
      <w:r w:rsidRPr="00BB6B1D">
        <w:rPr>
          <w:sz w:val="28"/>
          <w:szCs w:val="28"/>
        </w:rPr>
        <w:t xml:space="preserve">Поздравляя близких и любимых нами женщин с 8 марта, мы своим примером учим мальчиков не только уважительному отношению к женщинам, но и тому, что необходимо преподносить им красивые цветы, делать приятные сюрпризы и искренне говорить о своих чувствах. </w:t>
      </w:r>
    </w:p>
    <w:p w:rsidR="00BB6B1D" w:rsidRPr="00BB6B1D" w:rsidRDefault="00796839" w:rsidP="00BB6B1D">
      <w:pPr>
        <w:pStyle w:val="Default"/>
        <w:jc w:val="both"/>
        <w:rPr>
          <w:sz w:val="28"/>
          <w:szCs w:val="28"/>
        </w:rPr>
      </w:pPr>
      <w:r w:rsidRPr="00BB6B1D">
        <w:rPr>
          <w:sz w:val="28"/>
          <w:szCs w:val="28"/>
        </w:rPr>
        <w:t xml:space="preserve">Поступая так, можно быть уверенными в том, что они непременно вырастут настоящими мужчинами, всегда будут ценить, уважать не только своих родных и близких, но и всех окружающих их женщин. </w:t>
      </w:r>
    </w:p>
    <w:p w:rsidR="00796839" w:rsidRDefault="0057620A" w:rsidP="00796839">
      <w:pPr>
        <w:pStyle w:val="Default"/>
        <w:jc w:val="center"/>
        <w:rPr>
          <w:sz w:val="26"/>
          <w:szCs w:val="26"/>
        </w:rPr>
      </w:pPr>
      <w:r>
        <w:rPr>
          <w:b/>
          <w:bCs/>
          <w:color w:val="FF0000"/>
          <w:sz w:val="56"/>
          <w:szCs w:val="56"/>
        </w:rPr>
        <w:lastRenderedPageBreak/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31" type="#_x0000_t156" style="width:359.25pt;height:33.75pt" fillcolor="#0cf" strokecolor="blue" strokeweight="1.5pt">
            <v:shadow color="#868686"/>
            <v:textpath style="font-family:&quot;Arial Black&quot;;font-size:24pt;font-weight:bold;v-text-kern:t" trim="t" fitpath="t" xscale="f" string="МЫ ЗДОРОВЫМИ РАСТЁМ"/>
          </v:shape>
        </w:pict>
      </w:r>
      <w:r w:rsidRPr="00CF6C0B">
        <w:rPr>
          <w:sz w:val="26"/>
          <w:szCs w:val="26"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7" type="#_x0000_t159" style="width:540pt;height:38.25pt;mso-position-vertical:absolute" fillcolor="#60f">
            <v:fill color2="fill darken(118)" rotate="t" method="linear sigma" focus="50%" type="gradient"/>
            <v:shadow color="#868686"/>
            <v:textpath style="font-family:&quot;Arial Black&quot;;font-size:24pt;font-weight:bold;v-text-kern:t" trim="t" fitpath="t" string="Что такое кинезиология?"/>
          </v:shape>
        </w:pict>
      </w:r>
    </w:p>
    <w:p w:rsidR="00BB6B1D" w:rsidRPr="00BB6B1D" w:rsidRDefault="00BB6B1D" w:rsidP="00BB6B1D">
      <w:pPr>
        <w:pStyle w:val="Default"/>
        <w:jc w:val="both"/>
        <w:rPr>
          <w:sz w:val="28"/>
          <w:szCs w:val="28"/>
        </w:rPr>
      </w:pPr>
      <w:r w:rsidRPr="00BB6B1D">
        <w:rPr>
          <w:sz w:val="28"/>
          <w:szCs w:val="28"/>
        </w:rPr>
        <w:t xml:space="preserve">Современный мир стремительно меняется: запросы школы и общества таковы, что ребенок должен быть готов воспринимать большой объем информации, ориентироваться в нем, стараться быть успешным и конкурентоспособным. </w:t>
      </w:r>
    </w:p>
    <w:p w:rsidR="00BB6B1D" w:rsidRPr="00BB6B1D" w:rsidRDefault="00BB6B1D" w:rsidP="00BB6B1D">
      <w:pPr>
        <w:pStyle w:val="Default"/>
        <w:jc w:val="both"/>
        <w:rPr>
          <w:sz w:val="28"/>
          <w:szCs w:val="28"/>
        </w:rPr>
      </w:pPr>
      <w:r w:rsidRPr="00BB6B1D">
        <w:rPr>
          <w:sz w:val="28"/>
          <w:szCs w:val="28"/>
        </w:rPr>
        <w:t xml:space="preserve">Одним из наиболее результативных методов является развитие межполушарного взаимодействия, который называется </w:t>
      </w:r>
      <w:proofErr w:type="spellStart"/>
      <w:r w:rsidRPr="00BB6B1D">
        <w:rPr>
          <w:sz w:val="28"/>
          <w:szCs w:val="28"/>
        </w:rPr>
        <w:t>кинезиология</w:t>
      </w:r>
      <w:proofErr w:type="spellEnd"/>
      <w:r w:rsidRPr="00BB6B1D">
        <w:rPr>
          <w:sz w:val="28"/>
          <w:szCs w:val="28"/>
        </w:rPr>
        <w:t xml:space="preserve">. Это наука о развитии умственных способностей и физического здоровья через определенные двигательные упражнения. </w:t>
      </w:r>
    </w:p>
    <w:p w:rsidR="00BB6B1D" w:rsidRPr="00BB6B1D" w:rsidRDefault="00BB6B1D" w:rsidP="00BB6B1D">
      <w:pPr>
        <w:pStyle w:val="Default"/>
        <w:jc w:val="both"/>
        <w:rPr>
          <w:sz w:val="28"/>
          <w:szCs w:val="28"/>
        </w:rPr>
      </w:pPr>
      <w:r w:rsidRPr="00BB6B1D">
        <w:rPr>
          <w:sz w:val="28"/>
          <w:szCs w:val="28"/>
        </w:rPr>
        <w:t xml:space="preserve">Образовательная </w:t>
      </w:r>
      <w:proofErr w:type="spellStart"/>
      <w:r w:rsidRPr="00BB6B1D">
        <w:rPr>
          <w:sz w:val="28"/>
          <w:szCs w:val="28"/>
        </w:rPr>
        <w:t>кинезиология</w:t>
      </w:r>
      <w:proofErr w:type="spellEnd"/>
      <w:r w:rsidRPr="00BB6B1D">
        <w:rPr>
          <w:sz w:val="28"/>
          <w:szCs w:val="28"/>
        </w:rPr>
        <w:t xml:space="preserve"> – это часть </w:t>
      </w:r>
      <w:proofErr w:type="spellStart"/>
      <w:r w:rsidRPr="00BB6B1D">
        <w:rPr>
          <w:sz w:val="28"/>
          <w:szCs w:val="28"/>
        </w:rPr>
        <w:t>кинезиологии</w:t>
      </w:r>
      <w:proofErr w:type="spellEnd"/>
      <w:r w:rsidRPr="00BB6B1D">
        <w:rPr>
          <w:sz w:val="28"/>
          <w:szCs w:val="28"/>
        </w:rPr>
        <w:t xml:space="preserve">, которая использует простые движения для интеграции функций мозга. </w:t>
      </w:r>
    </w:p>
    <w:p w:rsidR="00BB6B1D" w:rsidRPr="00BB6B1D" w:rsidRDefault="00BB6B1D" w:rsidP="00BB6B1D">
      <w:pPr>
        <w:pStyle w:val="Default"/>
        <w:jc w:val="both"/>
        <w:rPr>
          <w:sz w:val="28"/>
          <w:szCs w:val="28"/>
        </w:rPr>
      </w:pPr>
      <w:r w:rsidRPr="00BB6B1D">
        <w:rPr>
          <w:sz w:val="28"/>
          <w:szCs w:val="28"/>
        </w:rPr>
        <w:t xml:space="preserve">По исследованиям физиологов </w:t>
      </w:r>
      <w:r w:rsidRPr="00BB6B1D">
        <w:rPr>
          <w:b/>
          <w:bCs/>
          <w:sz w:val="28"/>
          <w:szCs w:val="28"/>
        </w:rPr>
        <w:t xml:space="preserve">правое полушарие головного мозга </w:t>
      </w:r>
      <w:r w:rsidRPr="00BB6B1D">
        <w:rPr>
          <w:sz w:val="28"/>
          <w:szCs w:val="28"/>
        </w:rPr>
        <w:t xml:space="preserve">– гуманитарное, образное, творческое – отвечает за тело, координацию движений, пространственное зрительное и кинестетическое восприятие. </w:t>
      </w:r>
      <w:proofErr w:type="gramStart"/>
      <w:r w:rsidRPr="00BB6B1D">
        <w:rPr>
          <w:b/>
          <w:bCs/>
          <w:sz w:val="28"/>
          <w:szCs w:val="28"/>
        </w:rPr>
        <w:t xml:space="preserve">Левое полушарие головного мозга </w:t>
      </w:r>
      <w:r w:rsidRPr="00BB6B1D">
        <w:rPr>
          <w:sz w:val="28"/>
          <w:szCs w:val="28"/>
        </w:rPr>
        <w:t>– математическое, знаковое, речевое, логическое, аналитическое – отвечает за восприятие – слуховой информации, постановку целей и построений программ.</w:t>
      </w:r>
      <w:proofErr w:type="gramEnd"/>
      <w:r w:rsidRPr="00BB6B1D">
        <w:rPr>
          <w:sz w:val="28"/>
          <w:szCs w:val="28"/>
        </w:rPr>
        <w:t xml:space="preserve"> Единство мозга складывается из деятельности двух полушарий, тесно связанных между собой системой нервных волокон (мозолистое тело). Оно необходимо для координации работы мозга и передачи информации из одного полушария в другое. </w:t>
      </w:r>
    </w:p>
    <w:p w:rsidR="00BB6B1D" w:rsidRPr="00BB6B1D" w:rsidRDefault="00BB6B1D" w:rsidP="00BB6B1D">
      <w:pPr>
        <w:pStyle w:val="Default"/>
        <w:jc w:val="both"/>
        <w:rPr>
          <w:sz w:val="28"/>
          <w:szCs w:val="28"/>
        </w:rPr>
      </w:pPr>
      <w:r w:rsidRPr="00BB6B1D">
        <w:rPr>
          <w:sz w:val="28"/>
          <w:szCs w:val="28"/>
        </w:rPr>
        <w:t xml:space="preserve">Нарушение мозолистого тела искажает познавательную деятельность детей. Если нарушается проводимость через мозолистое тело, то ведущее полушарие берет на себя большую нагрузку, а другое блокируется. Оба полушария начинают работать без связи. Ребенок в таком состоянии не может читать и писать, воспринимая информацию на слух или глазами. Успешность обучения детей зависит от своевременного развития межполушарного взаимодействия. </w:t>
      </w:r>
    </w:p>
    <w:p w:rsidR="00BB6B1D" w:rsidRPr="00BB6B1D" w:rsidRDefault="00BB6B1D" w:rsidP="00BB6B1D">
      <w:pPr>
        <w:pStyle w:val="Default"/>
        <w:jc w:val="both"/>
        <w:rPr>
          <w:sz w:val="28"/>
          <w:szCs w:val="28"/>
        </w:rPr>
      </w:pPr>
      <w:r w:rsidRPr="00BB6B1D">
        <w:rPr>
          <w:sz w:val="28"/>
          <w:szCs w:val="28"/>
        </w:rPr>
        <w:t xml:space="preserve">Одним из составляющих элементов такой работы является </w:t>
      </w:r>
      <w:proofErr w:type="spellStart"/>
      <w:r w:rsidRPr="00BB6B1D">
        <w:rPr>
          <w:sz w:val="28"/>
          <w:szCs w:val="28"/>
        </w:rPr>
        <w:t>кинезиологическая</w:t>
      </w:r>
      <w:proofErr w:type="spellEnd"/>
      <w:r w:rsidRPr="00BB6B1D">
        <w:rPr>
          <w:sz w:val="28"/>
          <w:szCs w:val="28"/>
        </w:rPr>
        <w:t xml:space="preserve"> коррекция. </w:t>
      </w:r>
    </w:p>
    <w:p w:rsidR="00BB6B1D" w:rsidRPr="00BB6B1D" w:rsidRDefault="00BB6B1D" w:rsidP="00BB6B1D">
      <w:pPr>
        <w:pStyle w:val="Default"/>
        <w:jc w:val="both"/>
        <w:rPr>
          <w:sz w:val="28"/>
          <w:szCs w:val="28"/>
        </w:rPr>
      </w:pPr>
      <w:proofErr w:type="spellStart"/>
      <w:r w:rsidRPr="00BB6B1D">
        <w:rPr>
          <w:sz w:val="28"/>
          <w:szCs w:val="28"/>
        </w:rPr>
        <w:t>Кинезиология</w:t>
      </w:r>
      <w:proofErr w:type="spellEnd"/>
      <w:r w:rsidRPr="00BB6B1D">
        <w:rPr>
          <w:sz w:val="28"/>
          <w:szCs w:val="28"/>
        </w:rPr>
        <w:t xml:space="preserve"> относится к </w:t>
      </w:r>
      <w:proofErr w:type="spellStart"/>
      <w:r w:rsidRPr="00BB6B1D">
        <w:rPr>
          <w:sz w:val="28"/>
          <w:szCs w:val="28"/>
        </w:rPr>
        <w:t>здоровьесберегающим</w:t>
      </w:r>
      <w:proofErr w:type="spellEnd"/>
      <w:r w:rsidRPr="00BB6B1D">
        <w:rPr>
          <w:sz w:val="28"/>
          <w:szCs w:val="28"/>
        </w:rPr>
        <w:t xml:space="preserve"> технологиям, что очень важно в современных условиях. </w:t>
      </w:r>
    </w:p>
    <w:p w:rsidR="00BB6B1D" w:rsidRPr="00BB6B1D" w:rsidRDefault="00BB6B1D" w:rsidP="00BB6B1D">
      <w:pPr>
        <w:pStyle w:val="Default"/>
        <w:jc w:val="both"/>
        <w:rPr>
          <w:sz w:val="28"/>
          <w:szCs w:val="28"/>
        </w:rPr>
      </w:pPr>
      <w:r w:rsidRPr="00BB6B1D">
        <w:rPr>
          <w:sz w:val="28"/>
          <w:szCs w:val="28"/>
        </w:rPr>
        <w:t xml:space="preserve">Применение </w:t>
      </w:r>
      <w:proofErr w:type="spellStart"/>
      <w:r w:rsidRPr="00BB6B1D">
        <w:rPr>
          <w:sz w:val="28"/>
          <w:szCs w:val="28"/>
        </w:rPr>
        <w:t>кинезиологических</w:t>
      </w:r>
      <w:proofErr w:type="spellEnd"/>
      <w:r w:rsidRPr="00BB6B1D">
        <w:rPr>
          <w:sz w:val="28"/>
          <w:szCs w:val="28"/>
        </w:rPr>
        <w:t xml:space="preserve"> упражнений позволяет улучшить у ребенка память, внимание, речь, пространственные представления, мелкую моторику, снижает утомляемость, повышает способность к произвольному контролю, улучшают мыслительную деятельность, способствуют улучшению памяти и внимания, облегчают процесс чтения и письма. </w:t>
      </w:r>
    </w:p>
    <w:p w:rsidR="00BB6B1D" w:rsidRPr="00BB6B1D" w:rsidRDefault="00BB6B1D" w:rsidP="00BB6B1D">
      <w:pPr>
        <w:pStyle w:val="Default"/>
        <w:jc w:val="both"/>
        <w:rPr>
          <w:sz w:val="28"/>
          <w:szCs w:val="28"/>
        </w:rPr>
      </w:pPr>
      <w:r w:rsidRPr="00BB6B1D">
        <w:rPr>
          <w:sz w:val="28"/>
          <w:szCs w:val="28"/>
        </w:rPr>
        <w:t xml:space="preserve">Некоторые упражнения из этой программы. </w:t>
      </w:r>
    </w:p>
    <w:p w:rsidR="00BB6B1D" w:rsidRPr="00BB6B1D" w:rsidRDefault="00BB6B1D" w:rsidP="00BB6B1D">
      <w:pPr>
        <w:pStyle w:val="Default"/>
        <w:jc w:val="both"/>
        <w:rPr>
          <w:sz w:val="28"/>
          <w:szCs w:val="28"/>
        </w:rPr>
      </w:pPr>
      <w:r w:rsidRPr="00BB6B1D">
        <w:rPr>
          <w:b/>
          <w:bCs/>
          <w:sz w:val="28"/>
          <w:szCs w:val="28"/>
        </w:rPr>
        <w:t xml:space="preserve">1. </w:t>
      </w:r>
      <w:proofErr w:type="gramStart"/>
      <w:r w:rsidRPr="00BB6B1D">
        <w:rPr>
          <w:b/>
          <w:bCs/>
          <w:sz w:val="28"/>
          <w:szCs w:val="28"/>
        </w:rPr>
        <w:t xml:space="preserve">Растяжки </w:t>
      </w:r>
      <w:r w:rsidRPr="00BB6B1D">
        <w:rPr>
          <w:sz w:val="28"/>
          <w:szCs w:val="28"/>
        </w:rPr>
        <w:t xml:space="preserve">(нормализуют </w:t>
      </w:r>
      <w:proofErr w:type="spellStart"/>
      <w:r w:rsidRPr="00BB6B1D">
        <w:rPr>
          <w:sz w:val="28"/>
          <w:szCs w:val="28"/>
        </w:rPr>
        <w:t>гипертонус</w:t>
      </w:r>
      <w:proofErr w:type="spellEnd"/>
      <w:r w:rsidRPr="00BB6B1D">
        <w:rPr>
          <w:sz w:val="28"/>
          <w:szCs w:val="28"/>
        </w:rPr>
        <w:t xml:space="preserve"> (неконтролируемое чрезмерное мышечное напряжение) и </w:t>
      </w:r>
      <w:proofErr w:type="spellStart"/>
      <w:r w:rsidRPr="00BB6B1D">
        <w:rPr>
          <w:sz w:val="28"/>
          <w:szCs w:val="28"/>
        </w:rPr>
        <w:t>гипотонус</w:t>
      </w:r>
      <w:proofErr w:type="spellEnd"/>
      <w:r w:rsidRPr="00BB6B1D">
        <w:rPr>
          <w:sz w:val="28"/>
          <w:szCs w:val="28"/>
        </w:rPr>
        <w:t xml:space="preserve"> (неконтролируемая мышечная вялость). </w:t>
      </w:r>
      <w:proofErr w:type="gramEnd"/>
    </w:p>
    <w:p w:rsidR="00BB6B1D" w:rsidRPr="00BB6B1D" w:rsidRDefault="00BB6B1D" w:rsidP="00BB6B1D">
      <w:pPr>
        <w:pStyle w:val="Default"/>
        <w:jc w:val="both"/>
        <w:rPr>
          <w:sz w:val="28"/>
          <w:szCs w:val="28"/>
        </w:rPr>
      </w:pPr>
      <w:r w:rsidRPr="00BB6B1D">
        <w:rPr>
          <w:sz w:val="28"/>
          <w:szCs w:val="28"/>
        </w:rPr>
        <w:t xml:space="preserve">―Снеговик‖ </w:t>
      </w:r>
    </w:p>
    <w:p w:rsidR="00BB6B1D" w:rsidRPr="00BB6B1D" w:rsidRDefault="00BB6B1D" w:rsidP="00BB6B1D">
      <w:pPr>
        <w:pStyle w:val="Default"/>
        <w:jc w:val="both"/>
        <w:rPr>
          <w:sz w:val="28"/>
          <w:szCs w:val="28"/>
        </w:rPr>
      </w:pPr>
      <w:r w:rsidRPr="00BB6B1D">
        <w:rPr>
          <w:sz w:val="28"/>
          <w:szCs w:val="28"/>
        </w:rPr>
        <w:t xml:space="preserve">Представьте, что каждый из вас только что слепленный снеговик. Тело твердое, как замерзший снег. Пришла весна, пригрело солнце, и снеговик начал таять. Сначала ―тает‖ и повисает голова, затем опускаются плечи, расслабляются руки и т. д. В конце упражнения ребенок мягко падает на пол и изображает лужицу воды. Необходимо расслабиться. Пригрело солнышко, вода в лужице стала испаряться и превратилась в легкое облачко. Дует ветер и гонит облачко по небу. </w:t>
      </w:r>
    </w:p>
    <w:p w:rsidR="00BB6B1D" w:rsidRPr="00BB6B1D" w:rsidRDefault="00BB6B1D" w:rsidP="00BB6B1D">
      <w:pPr>
        <w:pStyle w:val="Default"/>
        <w:jc w:val="both"/>
        <w:rPr>
          <w:sz w:val="28"/>
          <w:szCs w:val="28"/>
        </w:rPr>
      </w:pPr>
      <w:r w:rsidRPr="00BB6B1D">
        <w:rPr>
          <w:b/>
          <w:bCs/>
          <w:sz w:val="28"/>
          <w:szCs w:val="28"/>
        </w:rPr>
        <w:t xml:space="preserve">2. Дыхательные упражнения улучшают ритмику организма, развивают самоконтроль и произвольность. </w:t>
      </w:r>
    </w:p>
    <w:p w:rsidR="00BB6B1D" w:rsidRPr="00BB6B1D" w:rsidRDefault="00BB6B1D" w:rsidP="00BB6B1D">
      <w:pPr>
        <w:pStyle w:val="Default"/>
        <w:jc w:val="both"/>
        <w:rPr>
          <w:sz w:val="28"/>
          <w:szCs w:val="28"/>
        </w:rPr>
      </w:pPr>
      <w:r w:rsidRPr="00BB6B1D">
        <w:rPr>
          <w:sz w:val="28"/>
          <w:szCs w:val="28"/>
        </w:rPr>
        <w:t xml:space="preserve">―Свеча‖ </w:t>
      </w:r>
    </w:p>
    <w:p w:rsidR="00BB6B1D" w:rsidRDefault="00BB6B1D" w:rsidP="00BB6B1D">
      <w:pPr>
        <w:pStyle w:val="Default"/>
        <w:jc w:val="both"/>
        <w:rPr>
          <w:sz w:val="28"/>
          <w:szCs w:val="28"/>
        </w:rPr>
      </w:pPr>
      <w:r w:rsidRPr="00BB6B1D">
        <w:rPr>
          <w:sz w:val="28"/>
          <w:szCs w:val="28"/>
        </w:rPr>
        <w:t>Исходное положение – сидя за партой. Представьте, что перед вами стоит большая свеча. Сделайте глубокий вдох и постарайтесь одним выдохом задуть свечу. А теперь представьте перед собой 5 маленьких свечек. Сделайте глубокий вдох и задуйте эти свечи маленькими порциями выдоха.</w:t>
      </w:r>
    </w:p>
    <w:p w:rsidR="00BB6B1D" w:rsidRDefault="0057620A" w:rsidP="00BB6B1D">
      <w:pPr>
        <w:pStyle w:val="Default"/>
        <w:jc w:val="center"/>
        <w:rPr>
          <w:i/>
          <w:color w:val="FF0000"/>
          <w:sz w:val="28"/>
          <w:szCs w:val="28"/>
        </w:rPr>
      </w:pPr>
      <w:r>
        <w:rPr>
          <w:b/>
          <w:bCs/>
          <w:i/>
          <w:color w:val="FF0000"/>
          <w:sz w:val="56"/>
          <w:szCs w:val="56"/>
        </w:rPr>
        <w:lastRenderedPageBreak/>
        <w:pict>
          <v:shapetype id="_x0000_t162" coordsize="21600,21600" o:spt="162" adj="14706" path="m,l21600,m0@0c7200@2,14400@2,21600@0e">
            <v:formulas>
              <v:f eqn="val #0"/>
              <v:f eqn="prod #0 1 3"/>
              <v:f eqn="sum 28800 0 @1"/>
              <v:f eqn="prod #0 1 2"/>
              <v:f eqn="sum @1 7200 0"/>
            </v:formulas>
            <v:path textpathok="t" o:connecttype="custom" o:connectlocs="10800,0;0,@3;10800,21600;21600,@3" o:connectangles="270,180,90,0"/>
            <v:textpath on="t" fitshape="t" xscale="t"/>
            <v:handles>
              <v:h position="topLeft,#0" yrange="11148,21600"/>
            </v:handles>
            <o:lock v:ext="edit" text="t" shapetype="t"/>
          </v:shapetype>
          <v:shape id="_x0000_i1038" type="#_x0000_t162" style="width:439.5pt;height:33.75pt" fillcolor="#90c" strokecolor="blue" strokeweight="1.5pt">
            <v:shadow color="#868686"/>
            <v:textpath style="font-family:&quot;Arial Black&quot;;font-size:24pt;v-text-kern:t" trim="t" fitpath="t" xscale="f" string="«РОДИТЕЛЯМ СЛЕДУЕТ ЗНАТЬ»"/>
          </v:shape>
        </w:pict>
      </w:r>
      <w:r w:rsidR="00CF6C0B" w:rsidRPr="00CF6C0B">
        <w:rPr>
          <w:i/>
          <w:color w:val="FF0000"/>
          <w:sz w:val="28"/>
          <w:szCs w:val="28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8" type="#_x0000_t138" style="width:528.75pt;height:76.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font-size:24pt;font-weight:bold;v-text-kern:t" trim="t" fitpath="t" string="Принципы питания дошкольников"/>
          </v:shape>
        </w:pict>
      </w:r>
    </w:p>
    <w:p w:rsidR="00842DD1" w:rsidRPr="00842DD1" w:rsidRDefault="00842DD1" w:rsidP="00842DD1">
      <w:pPr>
        <w:pStyle w:val="Default"/>
        <w:jc w:val="center"/>
        <w:rPr>
          <w:sz w:val="28"/>
          <w:szCs w:val="28"/>
        </w:rPr>
      </w:pPr>
      <w:r w:rsidRPr="00842DD1">
        <w:rPr>
          <w:b/>
          <w:bCs/>
          <w:sz w:val="28"/>
          <w:szCs w:val="28"/>
        </w:rPr>
        <w:t>Обязательные продукты</w:t>
      </w:r>
    </w:p>
    <w:p w:rsidR="00842DD1" w:rsidRPr="0057620A" w:rsidRDefault="00842DD1" w:rsidP="00842DD1">
      <w:pPr>
        <w:pStyle w:val="Default"/>
        <w:jc w:val="both"/>
        <w:rPr>
          <w:sz w:val="26"/>
          <w:szCs w:val="26"/>
        </w:rPr>
      </w:pPr>
      <w:r w:rsidRPr="0057620A">
        <w:rPr>
          <w:sz w:val="26"/>
          <w:szCs w:val="26"/>
        </w:rPr>
        <w:t xml:space="preserve">Скрывать нечего — в дошкольном возрасте рацион ребенка становится максимально разнообразным. Вам больше не нужно разваривать мясо на пару до кашицы и перетирать фрукты — малыш готов к твердой пище, но следить за рационом необходимо также тщательно. Четырехразовое питание будет оптимальным. </w:t>
      </w:r>
    </w:p>
    <w:p w:rsidR="00842DD1" w:rsidRPr="0057620A" w:rsidRDefault="00842DD1" w:rsidP="00842DD1">
      <w:pPr>
        <w:pStyle w:val="Default"/>
        <w:jc w:val="both"/>
        <w:rPr>
          <w:sz w:val="26"/>
          <w:szCs w:val="26"/>
        </w:rPr>
      </w:pPr>
      <w:r w:rsidRPr="0057620A">
        <w:rPr>
          <w:sz w:val="26"/>
          <w:szCs w:val="26"/>
        </w:rPr>
        <w:t xml:space="preserve">Основным источников белков, строительного материала организма, для детей дошкольного возраста является мясо, яйца, молочные продукты и, конечно, рыба. Не стоит злоупотреблять жирными сортами мяса — лучше сделайте упор на птицу, постную свинину и говядину. Тоже </w:t>
      </w:r>
      <w:proofErr w:type="gramStart"/>
      <w:r w:rsidRPr="0057620A">
        <w:rPr>
          <w:sz w:val="26"/>
          <w:szCs w:val="26"/>
        </w:rPr>
        <w:t>самое</w:t>
      </w:r>
      <w:proofErr w:type="gramEnd"/>
      <w:r w:rsidRPr="0057620A">
        <w:rPr>
          <w:sz w:val="26"/>
          <w:szCs w:val="26"/>
        </w:rPr>
        <w:t xml:space="preserve"> касается блюд из рыбы. Кефир и молоко должны присутствовать в рационе ежедневно, а вот яйца можно давать 2 раза в неделю. </w:t>
      </w:r>
    </w:p>
    <w:p w:rsidR="00842DD1" w:rsidRPr="0057620A" w:rsidRDefault="00842DD1" w:rsidP="00842DD1">
      <w:pPr>
        <w:pStyle w:val="Default"/>
        <w:jc w:val="both"/>
        <w:rPr>
          <w:sz w:val="26"/>
          <w:szCs w:val="26"/>
        </w:rPr>
      </w:pPr>
      <w:r w:rsidRPr="0057620A">
        <w:rPr>
          <w:sz w:val="26"/>
          <w:szCs w:val="26"/>
        </w:rPr>
        <w:t xml:space="preserve">Жиры не только сделают питание сбалансированным, но и помогают усваивать пищу — добавляйте растительное масло в салаты. Кроме того, правильные жиры есть в тех же молочных продуктах. К слову, жирную пищу лучше давать дошкольнику в первой половине дня — на ее усвоение и переработку молодому организму требуется немало времени. </w:t>
      </w:r>
    </w:p>
    <w:p w:rsidR="00842DD1" w:rsidRPr="0057620A" w:rsidRDefault="00842DD1" w:rsidP="00842DD1">
      <w:pPr>
        <w:pStyle w:val="Default"/>
        <w:jc w:val="both"/>
        <w:rPr>
          <w:sz w:val="26"/>
          <w:szCs w:val="26"/>
        </w:rPr>
      </w:pPr>
      <w:r w:rsidRPr="0057620A">
        <w:rPr>
          <w:sz w:val="26"/>
          <w:szCs w:val="26"/>
        </w:rPr>
        <w:t xml:space="preserve">Следите за тем, чтобы ребенок кушал «правильные» углеводы — крупы, хлеб грубого помола, овощи и фрукты. Из них ребенок будет получать необходимую для повседневной активности и развития энергию. Другое дело, что шоколада, булочек, сладостей, которое также относятся к углеводам, в рационе ребенка должно быть меньше. </w:t>
      </w:r>
    </w:p>
    <w:p w:rsidR="00842DD1" w:rsidRPr="00842DD1" w:rsidRDefault="00842DD1" w:rsidP="00842DD1">
      <w:pPr>
        <w:pStyle w:val="Default"/>
        <w:jc w:val="center"/>
        <w:rPr>
          <w:sz w:val="28"/>
          <w:szCs w:val="28"/>
        </w:rPr>
      </w:pPr>
      <w:r w:rsidRPr="00842DD1">
        <w:rPr>
          <w:b/>
          <w:bCs/>
          <w:sz w:val="28"/>
          <w:szCs w:val="28"/>
        </w:rPr>
        <w:t>Микроэлементы</w:t>
      </w:r>
    </w:p>
    <w:p w:rsidR="00842DD1" w:rsidRPr="0057620A" w:rsidRDefault="00842DD1" w:rsidP="00842DD1">
      <w:pPr>
        <w:pStyle w:val="Default"/>
        <w:jc w:val="both"/>
        <w:rPr>
          <w:sz w:val="26"/>
          <w:szCs w:val="26"/>
        </w:rPr>
      </w:pPr>
      <w:r w:rsidRPr="0057620A">
        <w:rPr>
          <w:sz w:val="26"/>
          <w:szCs w:val="26"/>
        </w:rPr>
        <w:t xml:space="preserve">Но ежедневно в организм ребенка должны поступать не только белки, жиры и углеводы. Для формирования иммунитета, тканей и органов ему требуется целый список микроэлементов: кальций, калий, фосфор, магний, железо, йод и т.д. </w:t>
      </w:r>
    </w:p>
    <w:p w:rsidR="00842DD1" w:rsidRPr="0057620A" w:rsidRDefault="00842DD1" w:rsidP="00842DD1">
      <w:pPr>
        <w:pStyle w:val="Default"/>
        <w:jc w:val="both"/>
        <w:rPr>
          <w:sz w:val="26"/>
          <w:szCs w:val="26"/>
        </w:rPr>
      </w:pPr>
      <w:r w:rsidRPr="0057620A">
        <w:rPr>
          <w:sz w:val="26"/>
          <w:szCs w:val="26"/>
        </w:rPr>
        <w:t xml:space="preserve">Больше всего кальция, который так необходим для костей, содержится в мясе, рыбе и яйцах. Калий для </w:t>
      </w:r>
      <w:proofErr w:type="spellStart"/>
      <w:proofErr w:type="gramStart"/>
      <w:r w:rsidRPr="0057620A">
        <w:rPr>
          <w:sz w:val="26"/>
          <w:szCs w:val="26"/>
        </w:rPr>
        <w:t>сердечно-сосудистой</w:t>
      </w:r>
      <w:proofErr w:type="spellEnd"/>
      <w:proofErr w:type="gramEnd"/>
      <w:r w:rsidRPr="0057620A">
        <w:rPr>
          <w:sz w:val="26"/>
          <w:szCs w:val="26"/>
        </w:rPr>
        <w:t xml:space="preserve"> системы легко найти в сухофруктах и свежих овощах. Фосфор для зубов и здоровья крови ребенок получает из рыбы и круп. </w:t>
      </w:r>
    </w:p>
    <w:p w:rsidR="00842DD1" w:rsidRPr="0057620A" w:rsidRDefault="00842DD1" w:rsidP="00842DD1">
      <w:pPr>
        <w:pStyle w:val="Default"/>
        <w:jc w:val="both"/>
        <w:rPr>
          <w:sz w:val="26"/>
          <w:szCs w:val="26"/>
        </w:rPr>
      </w:pPr>
      <w:r w:rsidRPr="0057620A">
        <w:rPr>
          <w:sz w:val="26"/>
          <w:szCs w:val="26"/>
        </w:rPr>
        <w:t xml:space="preserve">Магний для обмена веществ — также из круп, корнеплодных овощей и зелени. Источником железа для правильного кроветворения и иммунитета служит мясная продукция, некоторые крупы (гречка, пшено) и большинство фруктов. Наконец, йод, которого так не хватает жителям сибирских широт — в рыбе, картофеле, морской капусте и морепродуктах. </w:t>
      </w:r>
    </w:p>
    <w:p w:rsidR="00842DD1" w:rsidRPr="0057620A" w:rsidRDefault="00842DD1" w:rsidP="00842DD1">
      <w:pPr>
        <w:pStyle w:val="Default"/>
        <w:jc w:val="both"/>
        <w:rPr>
          <w:sz w:val="26"/>
          <w:szCs w:val="26"/>
        </w:rPr>
      </w:pPr>
      <w:r w:rsidRPr="0057620A">
        <w:rPr>
          <w:sz w:val="26"/>
          <w:szCs w:val="26"/>
        </w:rPr>
        <w:t xml:space="preserve">Все это значит, что питание должно быть разнообразным — тогда ребенок не будет испытывать недостатка в различных микроэлементах. </w:t>
      </w:r>
    </w:p>
    <w:p w:rsidR="00842DD1" w:rsidRPr="00842DD1" w:rsidRDefault="00842DD1" w:rsidP="00842DD1">
      <w:pPr>
        <w:pStyle w:val="Default"/>
        <w:jc w:val="center"/>
        <w:rPr>
          <w:sz w:val="28"/>
          <w:szCs w:val="28"/>
        </w:rPr>
      </w:pPr>
      <w:r w:rsidRPr="00842DD1">
        <w:rPr>
          <w:b/>
          <w:bCs/>
          <w:sz w:val="28"/>
          <w:szCs w:val="28"/>
        </w:rPr>
        <w:t>Витамины</w:t>
      </w:r>
    </w:p>
    <w:p w:rsidR="00842DD1" w:rsidRPr="0057620A" w:rsidRDefault="00842DD1" w:rsidP="00842DD1">
      <w:pPr>
        <w:pStyle w:val="Default"/>
        <w:jc w:val="both"/>
        <w:rPr>
          <w:sz w:val="26"/>
          <w:szCs w:val="26"/>
        </w:rPr>
      </w:pPr>
      <w:r w:rsidRPr="0057620A">
        <w:rPr>
          <w:sz w:val="26"/>
          <w:szCs w:val="26"/>
        </w:rPr>
        <w:t>Отметим, что в период интенсивного роста, физической нагрузки и обострения заболеваний витаминов дошкольнику нужно больше. Особое внимание стоит обратить на витамины групп</w:t>
      </w:r>
      <w:proofErr w:type="gramStart"/>
      <w:r w:rsidRPr="0057620A">
        <w:rPr>
          <w:sz w:val="26"/>
          <w:szCs w:val="26"/>
        </w:rPr>
        <w:t xml:space="preserve"> А</w:t>
      </w:r>
      <w:proofErr w:type="gramEnd"/>
      <w:r w:rsidRPr="0057620A">
        <w:rPr>
          <w:sz w:val="26"/>
          <w:szCs w:val="26"/>
        </w:rPr>
        <w:t xml:space="preserve">, В, С, D, Е и </w:t>
      </w:r>
      <w:proofErr w:type="spellStart"/>
      <w:r w:rsidRPr="0057620A">
        <w:rPr>
          <w:sz w:val="26"/>
          <w:szCs w:val="26"/>
        </w:rPr>
        <w:t>фолиевую</w:t>
      </w:r>
      <w:proofErr w:type="spellEnd"/>
      <w:r w:rsidRPr="0057620A">
        <w:rPr>
          <w:sz w:val="26"/>
          <w:szCs w:val="26"/>
        </w:rPr>
        <w:t xml:space="preserve"> кислоту. </w:t>
      </w:r>
    </w:p>
    <w:p w:rsidR="00842DD1" w:rsidRPr="0057620A" w:rsidRDefault="00842DD1" w:rsidP="00842DD1">
      <w:pPr>
        <w:pStyle w:val="Default"/>
        <w:jc w:val="both"/>
        <w:rPr>
          <w:sz w:val="26"/>
          <w:szCs w:val="26"/>
        </w:rPr>
      </w:pPr>
      <w:r w:rsidRPr="0057620A">
        <w:rPr>
          <w:sz w:val="26"/>
          <w:szCs w:val="26"/>
        </w:rPr>
        <w:t>Делайте рацион вашего ребенка здоровым и разнообразным. Следите за витаминами и микроэлементами, реакцией на новые продукты, аппетит в детском саду и поведением за столом. И тогда в 3-7 лет ребенок научится не только правильно вести себя, но и будет расти здоровым.</w:t>
      </w:r>
    </w:p>
    <w:p w:rsidR="00842DD1" w:rsidRDefault="00842DD1" w:rsidP="00842DD1">
      <w:pPr>
        <w:pStyle w:val="Default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600325" cy="889000"/>
            <wp:effectExtent l="1905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228850" cy="1112137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11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170026" cy="1047750"/>
            <wp:effectExtent l="19050" t="0" r="1674" b="0"/>
            <wp:docPr id="1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026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DD1" w:rsidRDefault="00842DD1" w:rsidP="00842DD1">
      <w:pPr>
        <w:pStyle w:val="Default"/>
        <w:rPr>
          <w:color w:val="FF0000"/>
          <w:sz w:val="28"/>
          <w:szCs w:val="28"/>
        </w:rPr>
      </w:pPr>
    </w:p>
    <w:p w:rsidR="00842DD1" w:rsidRDefault="00842DD1" w:rsidP="00842DD1">
      <w:pPr>
        <w:pStyle w:val="Default"/>
        <w:rPr>
          <w:color w:val="FF0000"/>
          <w:sz w:val="28"/>
          <w:szCs w:val="28"/>
        </w:rPr>
      </w:pPr>
    </w:p>
    <w:p w:rsidR="00842DD1" w:rsidRPr="00842DD1" w:rsidRDefault="00CF6C0B" w:rsidP="00842DD1">
      <w:pPr>
        <w:pStyle w:val="Default"/>
        <w:rPr>
          <w:color w:val="FF0000"/>
          <w:sz w:val="52"/>
          <w:szCs w:val="52"/>
        </w:rPr>
      </w:pPr>
      <w:r w:rsidRPr="00CF6C0B">
        <w:rPr>
          <w:b/>
          <w:bCs/>
          <w:noProof/>
          <w:color w:val="FF0000"/>
          <w:sz w:val="52"/>
          <w:szCs w:val="52"/>
          <w:lang w:eastAsia="ru-RU"/>
        </w:rPr>
        <w:lastRenderedPageBreak/>
        <w:pict>
          <v:shape id="_x0000_s1031" type="#_x0000_t202" style="position:absolute;margin-left:396.8pt;margin-top:-5.2pt;width:154.5pt;height:106.5pt;z-index:251660288" filled="f" stroked="f">
            <v:textbox style="mso-next-textbox:#_x0000_s1031">
              <w:txbxContent>
                <w:p w:rsidR="008671B0" w:rsidRDefault="008671B0">
                  <w:pPr>
                    <w:ind w:left="0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47850" cy="1228725"/>
                        <wp:effectExtent l="19050" t="0" r="0" b="0"/>
                        <wp:docPr id="35" name="Рисунок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0364" cy="12303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42DD1" w:rsidRPr="00842DD1">
        <w:rPr>
          <w:b/>
          <w:bCs/>
          <w:color w:val="FF0000"/>
          <w:sz w:val="52"/>
          <w:szCs w:val="52"/>
        </w:rPr>
        <w:t xml:space="preserve">«ПРИКОСНОВЕНИЕ </w:t>
      </w:r>
    </w:p>
    <w:p w:rsidR="008671B0" w:rsidRDefault="00842DD1" w:rsidP="00842DD1">
      <w:pPr>
        <w:pStyle w:val="Default"/>
        <w:jc w:val="center"/>
        <w:rPr>
          <w:b/>
          <w:bCs/>
          <w:color w:val="FF0000"/>
          <w:sz w:val="52"/>
          <w:szCs w:val="52"/>
        </w:rPr>
      </w:pPr>
      <w:r w:rsidRPr="00842DD1">
        <w:rPr>
          <w:b/>
          <w:bCs/>
          <w:color w:val="FF0000"/>
          <w:sz w:val="52"/>
          <w:szCs w:val="52"/>
        </w:rPr>
        <w:t>К ДУШЕ»</w:t>
      </w:r>
    </w:p>
    <w:p w:rsidR="00842DD1" w:rsidRDefault="00CF6C0B" w:rsidP="008671B0">
      <w:pPr>
        <w:pStyle w:val="Default"/>
        <w:rPr>
          <w:b/>
          <w:bCs/>
          <w:color w:val="FF0000"/>
          <w:sz w:val="52"/>
          <w:szCs w:val="52"/>
        </w:rPr>
      </w:pPr>
      <w:r w:rsidRPr="00CF6C0B">
        <w:rPr>
          <w:b/>
          <w:bCs/>
          <w:color w:val="FF0000"/>
          <w:sz w:val="52"/>
          <w:szCs w:val="52"/>
        </w:rPr>
        <w:pict>
          <v:shape id="_x0000_i1061" type="#_x0000_t136" style="width:392.25pt;height:52.5pt" fillcolor="#12dc7c">
            <v:fill color2="#55261c" colors="0 #dcebf5;5243f #83a7c3;8520f #768fb9;13763f #83a7c3;34079f white;36700f #9c6563;38011f #80302d;46531f #c0524e;61604f #ebdad4;1 #55261c" method="none" focus="5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font-size:24pt;font-weight:bold;v-text-kern:t" trim="t" fitpath="t" string="Детская ложь"/>
          </v:shape>
        </w:pict>
      </w:r>
    </w:p>
    <w:p w:rsidR="008671B0" w:rsidRPr="008671B0" w:rsidRDefault="008671B0" w:rsidP="008671B0">
      <w:pPr>
        <w:pStyle w:val="Default"/>
        <w:jc w:val="both"/>
        <w:rPr>
          <w:sz w:val="28"/>
          <w:szCs w:val="28"/>
        </w:rPr>
      </w:pPr>
      <w:r w:rsidRPr="008671B0">
        <w:rPr>
          <w:sz w:val="28"/>
          <w:szCs w:val="28"/>
        </w:rPr>
        <w:t>Л</w:t>
      </w:r>
      <w:r w:rsidRPr="008671B0">
        <w:rPr>
          <w:b/>
          <w:bCs/>
          <w:sz w:val="28"/>
          <w:szCs w:val="28"/>
        </w:rPr>
        <w:t xml:space="preserve">ожь </w:t>
      </w:r>
      <w:r w:rsidRPr="008671B0">
        <w:rPr>
          <w:sz w:val="28"/>
          <w:szCs w:val="28"/>
        </w:rPr>
        <w:t xml:space="preserve">– это намеренное решение ввести в заблуждение того, кому адресована информация, без предупреждения о своем намерении сделать это. (Пол </w:t>
      </w:r>
      <w:proofErr w:type="spellStart"/>
      <w:r w:rsidRPr="008671B0">
        <w:rPr>
          <w:sz w:val="28"/>
          <w:szCs w:val="28"/>
        </w:rPr>
        <w:t>Экман</w:t>
      </w:r>
      <w:proofErr w:type="spellEnd"/>
      <w:r w:rsidRPr="008671B0">
        <w:rPr>
          <w:sz w:val="28"/>
          <w:szCs w:val="28"/>
        </w:rPr>
        <w:t xml:space="preserve">) </w:t>
      </w:r>
    </w:p>
    <w:p w:rsidR="008671B0" w:rsidRPr="008671B0" w:rsidRDefault="008671B0" w:rsidP="008671B0">
      <w:pPr>
        <w:pStyle w:val="Default"/>
        <w:jc w:val="both"/>
        <w:rPr>
          <w:sz w:val="28"/>
          <w:szCs w:val="28"/>
        </w:rPr>
      </w:pPr>
      <w:r w:rsidRPr="008671B0">
        <w:rPr>
          <w:sz w:val="28"/>
          <w:szCs w:val="28"/>
        </w:rPr>
        <w:t xml:space="preserve">Высказывание </w:t>
      </w:r>
      <w:r w:rsidRPr="008671B0">
        <w:rPr>
          <w:b/>
          <w:bCs/>
          <w:i/>
          <w:iCs/>
          <w:sz w:val="28"/>
          <w:szCs w:val="28"/>
        </w:rPr>
        <w:t xml:space="preserve">«А вчера я летал на Луну» </w:t>
      </w:r>
      <w:r w:rsidRPr="008671B0">
        <w:rPr>
          <w:sz w:val="28"/>
          <w:szCs w:val="28"/>
        </w:rPr>
        <w:t xml:space="preserve">мы за ложь не считаем. Такая фантазия совершенно естественна для детей, как и наличие Деда Мороза, волшебников и т.д. Есть еще такие варианты: «Мой папа живет за границей в большом красивом доме и обещал мне подарить Диснейленд». Так дети могут фантазировать, если есть потребность почувствовать себя более сильным, значимым и т.д. И тогда можно уже говорить о том, как удовлетворить эти потребности ребенка. Теперь об обещаниях. </w:t>
      </w:r>
      <w:r w:rsidRPr="008671B0">
        <w:rPr>
          <w:b/>
          <w:bCs/>
          <w:i/>
          <w:iCs/>
          <w:sz w:val="28"/>
          <w:szCs w:val="28"/>
        </w:rPr>
        <w:t xml:space="preserve">Типичная ситуация: «Я тебе сейчас куплю то, что ты хочешь, а ты потом уберешься в комнате, сделаешь уроки и т.д.». </w:t>
      </w:r>
      <w:r w:rsidRPr="008671B0">
        <w:rPr>
          <w:sz w:val="28"/>
          <w:szCs w:val="28"/>
        </w:rPr>
        <w:t xml:space="preserve">Ребенок клятвенно обещает родителям сделать все, что они просят, а потом не делает. Взрослые это воспринимают как обман, и ребенок постепенно исчерпывает лимит доверия. Если ребенок врет – это сигнал, который он посылает взрослым. Все мы знаем, что врать нехорошо. И есть такое правило, что ребенок не будет делать чего-то плохого, если у него все в порядке. Таким образом, важно понять, какая именно потребность лежит за этим поведением. Предлагаю рассмотреть несколько вариантов. </w:t>
      </w:r>
    </w:p>
    <w:p w:rsidR="008671B0" w:rsidRPr="008671B0" w:rsidRDefault="008671B0" w:rsidP="008671B0">
      <w:pPr>
        <w:pStyle w:val="Default"/>
        <w:jc w:val="both"/>
        <w:rPr>
          <w:sz w:val="28"/>
          <w:szCs w:val="28"/>
        </w:rPr>
      </w:pPr>
      <w:r w:rsidRPr="008671B0">
        <w:rPr>
          <w:b/>
          <w:bCs/>
          <w:sz w:val="28"/>
          <w:szCs w:val="28"/>
        </w:rPr>
        <w:t xml:space="preserve">1. «Ложь во спасение». </w:t>
      </w:r>
      <w:r w:rsidRPr="008671B0">
        <w:rPr>
          <w:sz w:val="28"/>
          <w:szCs w:val="28"/>
        </w:rPr>
        <w:t xml:space="preserve">Дети могут говорить неправду из страха, который может быть разным – например, страх наказания или страх отвержения близким. Скажем, у ребенка есть опыт, когда его отругали за плохую оценку. И вот в дневнике опять двойка, и ребенок чувствует страх, что мама опять накажет или не будет разговаривать (что, по сути, тоже наказание). Что делать? Ну, например, сказать, что дневник остался в школе или виноват Петя, он отвлекал и т.д. А вдруг повезет? В данной ситуации наказание не является эффективной мерой, так как двойка в результате не исчезнет, а доверия между родителями и ребенком не будет. Как поступить родителям? Во-первых, не стоит наказывать, потому что этим вы подтвердите опасения ребенка, и ложь останется в репертуаре его поведения: сейчас не повезло, поймали, но в любом случае отругают, а в следующий раз могут и не поймать. Во-вторых, необходимо найти такой способ взаимодействия, который не будет вызывать страха. Например, в ситуации с двойкой поддержать желательное поведение ребенка: сделать вместе работу над ошибками; похвалить за старания; поддержать, если в следующий раз расскажет про плохую оценку. </w:t>
      </w:r>
    </w:p>
    <w:p w:rsidR="008671B0" w:rsidRPr="008671B0" w:rsidRDefault="008671B0" w:rsidP="008671B0">
      <w:pPr>
        <w:pStyle w:val="Default"/>
        <w:jc w:val="both"/>
        <w:rPr>
          <w:sz w:val="28"/>
          <w:szCs w:val="28"/>
        </w:rPr>
      </w:pPr>
      <w:r w:rsidRPr="008671B0">
        <w:rPr>
          <w:b/>
          <w:bCs/>
          <w:sz w:val="28"/>
          <w:szCs w:val="28"/>
        </w:rPr>
        <w:t xml:space="preserve">2. «И вашим и нашим». </w:t>
      </w:r>
      <w:r w:rsidRPr="008671B0">
        <w:rPr>
          <w:sz w:val="28"/>
          <w:szCs w:val="28"/>
        </w:rPr>
        <w:t xml:space="preserve">Детская ложь встречается в семьях, в которых есть конфликт между родственниками. Пример. Мама и бабушка в </w:t>
      </w:r>
      <w:proofErr w:type="spellStart"/>
      <w:proofErr w:type="gramStart"/>
      <w:r w:rsidRPr="008671B0">
        <w:rPr>
          <w:sz w:val="28"/>
          <w:szCs w:val="28"/>
        </w:rPr>
        <w:t>остро-конфликтных</w:t>
      </w:r>
      <w:proofErr w:type="spellEnd"/>
      <w:proofErr w:type="gramEnd"/>
      <w:r w:rsidRPr="008671B0">
        <w:rPr>
          <w:sz w:val="28"/>
          <w:szCs w:val="28"/>
        </w:rPr>
        <w:t xml:space="preserve"> отношениях. Бабушкина позиция: дочь неправильно воспитывает ребенка, не может устроить свою жизнь, все делает неправильно и т.д. Позиция дочери: мама постоянно вмешивается в мою жизнь, не уважает моего мнения относительно воспитания, обесценивает все, что я делаю. Теперь посмотрим на эту ситуацию глазами ребенка. Ребенок живет и с мамой, и с бабушкой, и надо как-то выживать. Так как ребенок все слышит, то он очень хорошо представляет, что мама и бабушка думают друг о друге. А еще ему важно, чтобы его любили. И что остается? Быть с бабушкой бабушкиным внуком и разделять ее мнение о маме, а когда с мамой – поддерживать маму и разделять ее позицию. Что делать в такой ситуации? В первую очередь, взрослым стоит разобраться в своих отношениях и тем самым обезопасить ребенка. </w:t>
      </w:r>
    </w:p>
    <w:p w:rsidR="008671B0" w:rsidRDefault="008671B0" w:rsidP="008671B0">
      <w:pPr>
        <w:pStyle w:val="Default"/>
        <w:jc w:val="both"/>
        <w:rPr>
          <w:sz w:val="28"/>
          <w:szCs w:val="28"/>
        </w:rPr>
      </w:pPr>
      <w:r w:rsidRPr="008671B0">
        <w:rPr>
          <w:b/>
          <w:bCs/>
          <w:i/>
          <w:iCs/>
          <w:sz w:val="28"/>
          <w:szCs w:val="28"/>
        </w:rPr>
        <w:t xml:space="preserve">И в заключение предлагаю задуматься. А мы, взрослые, всегда абсолютно искренни? Мы держим все обещания? </w:t>
      </w:r>
      <w:r w:rsidRPr="008671B0">
        <w:rPr>
          <w:sz w:val="28"/>
          <w:szCs w:val="28"/>
        </w:rPr>
        <w:t>Например, когда приходим усталые с работы, а ребенок напоминает, что вчера родители обещали поиграть вместе.</w:t>
      </w:r>
    </w:p>
    <w:p w:rsidR="00F249FF" w:rsidRPr="00F249FF" w:rsidRDefault="00CF6C0B" w:rsidP="00F249FF">
      <w:pPr>
        <w:pStyle w:val="Default"/>
        <w:rPr>
          <w:color w:val="6600FF"/>
          <w:sz w:val="52"/>
          <w:szCs w:val="52"/>
        </w:rPr>
      </w:pPr>
      <w:r w:rsidRPr="00CF6C0B">
        <w:rPr>
          <w:b/>
          <w:bCs/>
          <w:noProof/>
          <w:color w:val="6600FF"/>
          <w:sz w:val="52"/>
          <w:szCs w:val="52"/>
          <w:lang w:eastAsia="ru-RU"/>
        </w:rPr>
        <w:lastRenderedPageBreak/>
        <w:pict>
          <v:shape id="_x0000_s1032" type="#_x0000_t202" style="position:absolute;margin-left:404.3pt;margin-top:-2.2pt;width:162.75pt;height:121.5pt;z-index:251661312" filled="f" stroked="f">
            <v:textbox>
              <w:txbxContent>
                <w:p w:rsidR="00F249FF" w:rsidRDefault="00F249FF">
                  <w:pPr>
                    <w:ind w:left="0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05000" cy="1381125"/>
                        <wp:effectExtent l="19050" t="0" r="0" b="0"/>
                        <wp:docPr id="42" name="Рисунок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3208" cy="1379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249FF" w:rsidRPr="00F249FF">
        <w:rPr>
          <w:b/>
          <w:bCs/>
          <w:color w:val="6600FF"/>
          <w:sz w:val="52"/>
          <w:szCs w:val="52"/>
        </w:rPr>
        <w:t xml:space="preserve">«МУЗЫКАЛЬНАЯ </w:t>
      </w:r>
    </w:p>
    <w:p w:rsidR="008671B0" w:rsidRDefault="00F249FF" w:rsidP="00F249FF">
      <w:pPr>
        <w:pStyle w:val="Default"/>
        <w:jc w:val="center"/>
        <w:rPr>
          <w:b/>
          <w:bCs/>
          <w:color w:val="6600FF"/>
          <w:sz w:val="52"/>
          <w:szCs w:val="52"/>
        </w:rPr>
      </w:pPr>
      <w:r w:rsidRPr="00F249FF">
        <w:rPr>
          <w:b/>
          <w:bCs/>
          <w:color w:val="6600FF"/>
          <w:sz w:val="52"/>
          <w:szCs w:val="52"/>
        </w:rPr>
        <w:t>ШКАТУЛКА»</w:t>
      </w:r>
    </w:p>
    <w:p w:rsidR="00F249FF" w:rsidRDefault="00CF6C0B" w:rsidP="00F249FF">
      <w:pPr>
        <w:pStyle w:val="Default"/>
        <w:rPr>
          <w:b/>
          <w:bCs/>
          <w:color w:val="6600FF"/>
          <w:sz w:val="52"/>
          <w:szCs w:val="52"/>
        </w:rPr>
      </w:pPr>
      <w:r w:rsidRPr="00CF6C0B">
        <w:rPr>
          <w:b/>
          <w:bCs/>
          <w:color w:val="6600FF"/>
          <w:sz w:val="52"/>
          <w:szCs w:val="52"/>
        </w:rPr>
        <w:pict>
          <v:shape id="_x0000_i1030" type="#_x0000_t136" style="width:396.75pt;height:52.5pt" fillcolor="#369" stroked="f">
            <v:shadow on="t" color="#b2b2b2" opacity="52429f" offset="3pt"/>
            <v:textpath style="font-family:&quot;Times New Roman&quot;;font-size:28pt;font-weight:bold;v-text-kern:t" trim="t" fitpath="t" string="Дети и музыка: слушать или нет?"/>
          </v:shape>
        </w:pict>
      </w:r>
    </w:p>
    <w:p w:rsidR="00F249FF" w:rsidRPr="00F249FF" w:rsidRDefault="00CF6C0B" w:rsidP="00F249FF">
      <w:pPr>
        <w:pStyle w:val="Default"/>
        <w:ind w:left="2832"/>
        <w:jc w:val="both"/>
        <w:rPr>
          <w:color w:val="FF0000"/>
          <w:sz w:val="28"/>
          <w:szCs w:val="28"/>
        </w:rPr>
      </w:pPr>
      <w:r w:rsidRPr="00CF6C0B">
        <w:rPr>
          <w:b/>
          <w:bCs/>
          <w:noProof/>
          <w:color w:val="FF0000"/>
          <w:sz w:val="28"/>
          <w:szCs w:val="28"/>
          <w:lang w:eastAsia="ru-RU"/>
        </w:rPr>
        <w:pict>
          <v:shape id="_x0000_s1033" type="#_x0000_t202" style="position:absolute;left:0;text-align:left;margin-left:-1.45pt;margin-top:1.2pt;width:134.25pt;height:151.5pt;z-index:251662336">
            <v:textbox>
              <w:txbxContent>
                <w:p w:rsidR="00F249FF" w:rsidRDefault="00F249FF">
                  <w:pPr>
                    <w:ind w:left="0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60195" cy="1846127"/>
                        <wp:effectExtent l="19050" t="0" r="1905" b="0"/>
                        <wp:docPr id="47" name="Рисунок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0195" cy="18461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249FF" w:rsidRPr="00F249FF">
        <w:rPr>
          <w:b/>
          <w:bCs/>
          <w:color w:val="FF0000"/>
          <w:sz w:val="28"/>
          <w:szCs w:val="28"/>
        </w:rPr>
        <w:t xml:space="preserve">Какой должна быть детская музыка? </w:t>
      </w:r>
    </w:p>
    <w:p w:rsidR="00F249FF" w:rsidRPr="00F249FF" w:rsidRDefault="00F249FF" w:rsidP="00F249FF">
      <w:pPr>
        <w:pStyle w:val="Default"/>
        <w:ind w:left="2832"/>
        <w:jc w:val="both"/>
        <w:rPr>
          <w:sz w:val="28"/>
          <w:szCs w:val="28"/>
        </w:rPr>
      </w:pPr>
      <w:r w:rsidRPr="00F249FF">
        <w:rPr>
          <w:sz w:val="28"/>
          <w:szCs w:val="28"/>
        </w:rPr>
        <w:t xml:space="preserve">Музыка давно проникла во все сферы воспитания и развития детей, а соответственно роль ее трудно переоценить. Мультфильмы, детское кино, детские театральные спектакли и представления, детские песни - все это просто немыслимо без музыки. Но музыка как любой другой продукт, учитывая ее разнообразие, не может быть одинаково полезна маленькому человечку. И тут возникает справедливый вопрос - какую же музыку детям слушать необходимо, а какая музыка способна навредить? Да, это не ошибка! К сожалению, музыка может навредить! И только вы можете помочь вашему ребенку избежать этого! </w:t>
      </w:r>
    </w:p>
    <w:p w:rsidR="00F249FF" w:rsidRPr="00F249FF" w:rsidRDefault="00F249FF" w:rsidP="00F249FF">
      <w:pPr>
        <w:pStyle w:val="Default"/>
        <w:jc w:val="center"/>
        <w:rPr>
          <w:color w:val="FF0000"/>
          <w:sz w:val="28"/>
          <w:szCs w:val="28"/>
        </w:rPr>
      </w:pPr>
      <w:r w:rsidRPr="00F249FF">
        <w:rPr>
          <w:b/>
          <w:bCs/>
          <w:color w:val="FF0000"/>
          <w:sz w:val="28"/>
          <w:szCs w:val="28"/>
        </w:rPr>
        <w:t>Как знакомить детей с музыкой?</w:t>
      </w:r>
    </w:p>
    <w:p w:rsidR="00F249FF" w:rsidRPr="00F249FF" w:rsidRDefault="00F249FF" w:rsidP="00F249FF">
      <w:pPr>
        <w:pStyle w:val="Default"/>
        <w:jc w:val="both"/>
        <w:rPr>
          <w:sz w:val="28"/>
          <w:szCs w:val="28"/>
        </w:rPr>
      </w:pPr>
      <w:r w:rsidRPr="00F249FF">
        <w:rPr>
          <w:b/>
          <w:bCs/>
          <w:sz w:val="28"/>
          <w:szCs w:val="28"/>
        </w:rPr>
        <w:t xml:space="preserve">Есть несколько простых правил, следуя которым вы обязательно избежите проблем, а соответственно ваш малыш будет в полном порядке. </w:t>
      </w:r>
    </w:p>
    <w:p w:rsidR="00F249FF" w:rsidRPr="00F249FF" w:rsidRDefault="00F249FF" w:rsidP="00F249FF">
      <w:pPr>
        <w:pStyle w:val="Default"/>
        <w:jc w:val="both"/>
        <w:rPr>
          <w:sz w:val="28"/>
          <w:szCs w:val="28"/>
        </w:rPr>
      </w:pPr>
      <w:r w:rsidRPr="00F249FF">
        <w:rPr>
          <w:sz w:val="28"/>
          <w:szCs w:val="28"/>
        </w:rPr>
        <w:t xml:space="preserve">1. Ставьте детям как можно чаще классическую музыку. Многочисленные эксперименты показали, что под музыку таких композиторов как Моцарт, </w:t>
      </w:r>
      <w:proofErr w:type="spellStart"/>
      <w:r w:rsidRPr="00F249FF">
        <w:rPr>
          <w:sz w:val="28"/>
          <w:szCs w:val="28"/>
        </w:rPr>
        <w:t>Вивальди</w:t>
      </w:r>
      <w:proofErr w:type="spellEnd"/>
      <w:r w:rsidRPr="00F249FF">
        <w:rPr>
          <w:sz w:val="28"/>
          <w:szCs w:val="28"/>
        </w:rPr>
        <w:t xml:space="preserve">, Бетховен дети успокаиваются, хорошо засыпают! </w:t>
      </w:r>
    </w:p>
    <w:p w:rsidR="00F249FF" w:rsidRPr="00F249FF" w:rsidRDefault="00F249FF" w:rsidP="00F249FF">
      <w:pPr>
        <w:pStyle w:val="Default"/>
        <w:jc w:val="both"/>
        <w:rPr>
          <w:sz w:val="28"/>
          <w:szCs w:val="28"/>
        </w:rPr>
      </w:pPr>
      <w:r w:rsidRPr="00F249FF">
        <w:rPr>
          <w:sz w:val="28"/>
          <w:szCs w:val="28"/>
        </w:rPr>
        <w:t xml:space="preserve">2. Отбирайте музыкальные произведения с мелодичным и легким звучанием, без ярко выраженных ударных партий, так как они способны </w:t>
      </w:r>
      <w:proofErr w:type="spellStart"/>
      <w:r w:rsidRPr="00F249FF">
        <w:rPr>
          <w:sz w:val="28"/>
          <w:szCs w:val="28"/>
        </w:rPr>
        <w:t>зомбирующе</w:t>
      </w:r>
      <w:proofErr w:type="spellEnd"/>
      <w:r w:rsidRPr="00F249FF">
        <w:rPr>
          <w:sz w:val="28"/>
          <w:szCs w:val="28"/>
        </w:rPr>
        <w:t xml:space="preserve"> действовать на психику. </w:t>
      </w:r>
    </w:p>
    <w:p w:rsidR="00F249FF" w:rsidRPr="00F249FF" w:rsidRDefault="00F249FF" w:rsidP="00F249FF">
      <w:pPr>
        <w:pStyle w:val="Default"/>
        <w:jc w:val="both"/>
        <w:rPr>
          <w:sz w:val="28"/>
          <w:szCs w:val="28"/>
        </w:rPr>
      </w:pPr>
      <w:r w:rsidRPr="00F249FF">
        <w:rPr>
          <w:sz w:val="28"/>
          <w:szCs w:val="28"/>
        </w:rPr>
        <w:t xml:space="preserve">3. Минимум низких частот. Соблюдайте это правило, так как, давно известно, что низкочастотные звуки способны влиять на психическое состояние человека не самым лучшим образом, тем более на психику ребенка. </w:t>
      </w:r>
    </w:p>
    <w:p w:rsidR="00F249FF" w:rsidRPr="00F249FF" w:rsidRDefault="00F249FF" w:rsidP="00F249FF">
      <w:pPr>
        <w:pStyle w:val="Default"/>
        <w:jc w:val="both"/>
        <w:rPr>
          <w:sz w:val="28"/>
          <w:szCs w:val="28"/>
        </w:rPr>
      </w:pPr>
      <w:r w:rsidRPr="00F249FF">
        <w:rPr>
          <w:sz w:val="28"/>
          <w:szCs w:val="28"/>
        </w:rPr>
        <w:t xml:space="preserve">4. Не включайте музыку громко! Если пренебречь этим правилом, ребенок может стать нервным, будет плохо спать, капризничать, ухудшится аппетит. Громкий звук травмирует нежную детскую нервную систему, а это может иметь крайне печальные последствия в будущем. </w:t>
      </w:r>
    </w:p>
    <w:p w:rsidR="00F249FF" w:rsidRPr="00F249FF" w:rsidRDefault="00F249FF" w:rsidP="00F249FF">
      <w:pPr>
        <w:pStyle w:val="Default"/>
        <w:jc w:val="both"/>
        <w:rPr>
          <w:sz w:val="28"/>
          <w:szCs w:val="28"/>
        </w:rPr>
      </w:pPr>
      <w:r w:rsidRPr="00F249FF">
        <w:rPr>
          <w:sz w:val="28"/>
          <w:szCs w:val="28"/>
        </w:rPr>
        <w:t xml:space="preserve">5. Ни в коем случае не позволяйте ребенку слушать музыку в наушниках! Слуховой аппарат устроен таким образом, что громкий звук наушников воздействует непосредственно на мозг человека, вызывая </w:t>
      </w:r>
      <w:proofErr w:type="spellStart"/>
      <w:r w:rsidRPr="00F249FF">
        <w:rPr>
          <w:sz w:val="28"/>
          <w:szCs w:val="28"/>
        </w:rPr>
        <w:t>микросострясения</w:t>
      </w:r>
      <w:proofErr w:type="spellEnd"/>
      <w:r w:rsidRPr="00F249FF">
        <w:rPr>
          <w:sz w:val="28"/>
          <w:szCs w:val="28"/>
        </w:rPr>
        <w:t xml:space="preserve">. "Звуковой шок" может иметь неприятные последствия даже для взрослого человека, а для ребенка тем более! </w:t>
      </w:r>
    </w:p>
    <w:p w:rsidR="00F249FF" w:rsidRPr="00F249FF" w:rsidRDefault="00F249FF" w:rsidP="00F249FF">
      <w:pPr>
        <w:pStyle w:val="Default"/>
        <w:jc w:val="both"/>
        <w:rPr>
          <w:sz w:val="28"/>
          <w:szCs w:val="28"/>
        </w:rPr>
      </w:pPr>
      <w:r w:rsidRPr="00F249FF">
        <w:rPr>
          <w:sz w:val="28"/>
          <w:szCs w:val="28"/>
        </w:rPr>
        <w:t xml:space="preserve">6. Не ставьте детям тяжелый рок и его разновидности, рейв, транс и клубную музыку - именно она способна нанести непоправимый урон детской психике!!! </w:t>
      </w:r>
    </w:p>
    <w:p w:rsidR="00F249FF" w:rsidRPr="00F249FF" w:rsidRDefault="00F249FF" w:rsidP="00F249FF">
      <w:pPr>
        <w:pStyle w:val="Default"/>
        <w:jc w:val="both"/>
        <w:rPr>
          <w:sz w:val="28"/>
          <w:szCs w:val="28"/>
        </w:rPr>
      </w:pPr>
      <w:r w:rsidRPr="00F249FF">
        <w:rPr>
          <w:sz w:val="28"/>
          <w:szCs w:val="28"/>
        </w:rPr>
        <w:t xml:space="preserve">7. Как можно чаще ставьте детям детские песни, пойте их вместе с ними. </w:t>
      </w:r>
    </w:p>
    <w:p w:rsidR="00F249FF" w:rsidRPr="00F249FF" w:rsidRDefault="00F249FF" w:rsidP="00F249FF">
      <w:pPr>
        <w:pStyle w:val="Default"/>
        <w:jc w:val="both"/>
        <w:rPr>
          <w:sz w:val="28"/>
          <w:szCs w:val="28"/>
        </w:rPr>
      </w:pPr>
      <w:r w:rsidRPr="00F249FF">
        <w:rPr>
          <w:sz w:val="28"/>
          <w:szCs w:val="28"/>
        </w:rPr>
        <w:t xml:space="preserve">8. При подборе музыкальный произведения для детей нужно учитывать время суток, когда ребенок будет слушать музыку. Если с утра можно ставить детские песни более зажигательные, бодрые и быстрые, то к вечеру настоятельно рекомендуем прослушивать медленные детские песенки и мелодии, постепенно переходя к колыбельным. </w:t>
      </w:r>
    </w:p>
    <w:p w:rsidR="00F249FF" w:rsidRPr="00F249FF" w:rsidRDefault="00F249FF" w:rsidP="00F249FF">
      <w:pPr>
        <w:pStyle w:val="Default"/>
        <w:jc w:val="both"/>
        <w:rPr>
          <w:sz w:val="28"/>
          <w:szCs w:val="28"/>
        </w:rPr>
      </w:pPr>
      <w:r w:rsidRPr="00F249FF">
        <w:rPr>
          <w:sz w:val="28"/>
          <w:szCs w:val="28"/>
        </w:rPr>
        <w:t xml:space="preserve">9. Прослушивание музыки у детей до 3-х лет должно занимать не более часа в сутки. После 3-х лет, можно постепенно увеличивать время прослушивания музыкальный произведений. Не забывайте ставить музыку, когда делаете с детьми зарядку или занимаетесь с ними физическими упражнениями. </w:t>
      </w:r>
    </w:p>
    <w:p w:rsidR="00F249FF" w:rsidRPr="00F249FF" w:rsidRDefault="00F249FF" w:rsidP="00F249FF">
      <w:pPr>
        <w:pStyle w:val="Default"/>
        <w:jc w:val="both"/>
        <w:rPr>
          <w:sz w:val="28"/>
          <w:szCs w:val="28"/>
        </w:rPr>
      </w:pPr>
      <w:r w:rsidRPr="00F249FF">
        <w:rPr>
          <w:sz w:val="28"/>
          <w:szCs w:val="28"/>
        </w:rPr>
        <w:t>10. Ходите с детьми на детские спектакли, в цирк, смотрите мультфильмы и детские фильмы, разучивайте и пойте с ними детские песни.</w:t>
      </w:r>
    </w:p>
    <w:sectPr w:rsidR="00F249FF" w:rsidRPr="00F249FF" w:rsidSect="007F2ECE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2ECE"/>
    <w:rsid w:val="0006239C"/>
    <w:rsid w:val="0057620A"/>
    <w:rsid w:val="006A1D04"/>
    <w:rsid w:val="00796839"/>
    <w:rsid w:val="007F2ECE"/>
    <w:rsid w:val="00804EA9"/>
    <w:rsid w:val="00842DD1"/>
    <w:rsid w:val="008671B0"/>
    <w:rsid w:val="00953133"/>
    <w:rsid w:val="00B77057"/>
    <w:rsid w:val="00BB6B1D"/>
    <w:rsid w:val="00CF6C0B"/>
    <w:rsid w:val="00F249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113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E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EC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EC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96839"/>
    <w:pPr>
      <w:autoSpaceDE w:val="0"/>
      <w:autoSpaceDN w:val="0"/>
      <w:adjustRightInd w:val="0"/>
      <w:spacing w:line="240" w:lineRule="auto"/>
      <w:ind w:left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5E597F-58DF-460D-92C0-E44E571FA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6</Pages>
  <Words>2330</Words>
  <Characters>13287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2020-02-01T17:11:00Z</dcterms:created>
  <dcterms:modified xsi:type="dcterms:W3CDTF">2020-02-02T21:24:00Z</dcterms:modified>
</cp:coreProperties>
</file>